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6A5" w:rsidRPr="009C4F12" w:rsidRDefault="00DB7F45" w:rsidP="001752BE">
      <w:pPr>
        <w:tabs>
          <w:tab w:val="left" w:pos="695"/>
          <w:tab w:val="center" w:pos="7285"/>
        </w:tabs>
        <w:jc w:val="center"/>
        <w:rPr>
          <w:rFonts w:ascii="Times New Roman" w:eastAsia="Times New Roman" w:hAnsi="Times New Roman" w:cs="Times New Roman"/>
          <w:sz w:val="24"/>
        </w:rPr>
      </w:pPr>
      <w:r w:rsidRPr="009C4F12">
        <w:rPr>
          <w:rFonts w:ascii="Times New Roman" w:eastAsia="Times New Roman" w:hAnsi="Times New Roman" w:cs="Times New Roman"/>
          <w:b/>
          <w:sz w:val="24"/>
        </w:rPr>
        <w:t>Образовательная область «Социально-коммуникативное развитие»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7"/>
        <w:gridCol w:w="1751"/>
        <w:gridCol w:w="908"/>
        <w:gridCol w:w="845"/>
        <w:gridCol w:w="915"/>
        <w:gridCol w:w="850"/>
        <w:gridCol w:w="924"/>
        <w:gridCol w:w="886"/>
        <w:gridCol w:w="924"/>
        <w:gridCol w:w="913"/>
        <w:gridCol w:w="899"/>
        <w:gridCol w:w="841"/>
        <w:gridCol w:w="924"/>
        <w:gridCol w:w="888"/>
        <w:gridCol w:w="876"/>
        <w:gridCol w:w="827"/>
      </w:tblGrid>
      <w:tr w:rsidR="00CF26A5" w:rsidRPr="009C4F12" w:rsidTr="001752BE">
        <w:trPr>
          <w:trHeight w:val="1"/>
        </w:trPr>
        <w:tc>
          <w:tcPr>
            <w:tcW w:w="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№</w:t>
            </w:r>
          </w:p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C4F12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9C4F12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17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 xml:space="preserve">                                                  </w:t>
            </w:r>
          </w:p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 xml:space="preserve"> ФИО ребенка</w:t>
            </w: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Может играть </w:t>
            </w:r>
            <w:r w:rsidRPr="009C4F12">
              <w:rPr>
                <w:rFonts w:ascii="Times New Roman" w:eastAsia="Times New Roman" w:hAnsi="Times New Roman" w:cs="Times New Roman"/>
              </w:rPr>
              <w:t xml:space="preserve">рядом, не мешать другим детям, подражать действиям  сверстника и взрослого. Проявляет интерес к совместным играм со сверстниками и взрослым 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Общается в диалоге с воспитателем. Может поделиться информацией, пожаловаться на неудобство и</w:t>
            </w:r>
            <w:proofErr w:type="gramStart"/>
            <w:r w:rsidRPr="009C4F12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  <w:r w:rsidRPr="009C4F12">
              <w:rPr>
                <w:rFonts w:ascii="Times New Roman" w:eastAsia="Times New Roman" w:hAnsi="Times New Roman" w:cs="Times New Roman"/>
              </w:rPr>
              <w:t xml:space="preserve">действия сверстника. Обращается с речью к сверстнику </w:t>
            </w:r>
          </w:p>
        </w:tc>
        <w:tc>
          <w:tcPr>
            <w:tcW w:w="18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Следит за действиями героев кукольного театра. Рассматривает иллюстрации в знакомых сказках</w:t>
            </w: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Слушает стихи, сказки,  небольшие рассказы без наглядного сопровождения </w:t>
            </w:r>
          </w:p>
          <w:p w:rsidR="00CF26A5" w:rsidRPr="009C4F12" w:rsidRDefault="00CF26A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Наблюдают за трудовыми процессами воспитателя  в уголке природы. Выполняет простейшие  трудовые действия </w:t>
            </w: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Проявляет отрицательное отношение к порицаемым личностным качествам сверстников </w:t>
            </w: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Итоговый показатель по каждому ребенку</w:t>
            </w:r>
          </w:p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(среднее значение)</w:t>
            </w: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1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1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 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  <w:sz w:val="24"/>
              </w:rPr>
              <w:t xml:space="preserve">     1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  <w:sz w:val="24"/>
              </w:rPr>
              <w:t xml:space="preserve">     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1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1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2</w:t>
            </w: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12.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13.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4318C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D5A5A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D5A5A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101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01C5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01C5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01C5E" w:rsidRPr="009C4F12" w:rsidTr="001752BE">
        <w:trPr>
          <w:trHeight w:val="1"/>
        </w:trPr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19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01C5E" w:rsidRPr="009C4F12" w:rsidRDefault="00101C5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9C4F12" w:rsidRPr="009C4F12" w:rsidTr="00B00B83">
        <w:trPr>
          <w:trHeight w:val="1"/>
        </w:trPr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Итоговый результат: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4318C5" w:rsidRPr="009C4F12" w:rsidRDefault="004318C5" w:rsidP="004318C5">
      <w:pPr>
        <w:rPr>
          <w:rFonts w:ascii="Times New Roman" w:eastAsia="Times New Roman" w:hAnsi="Times New Roman" w:cs="Times New Roman"/>
          <w:sz w:val="24"/>
        </w:rPr>
      </w:pPr>
    </w:p>
    <w:p w:rsidR="00CF26A5" w:rsidRPr="009C4F12" w:rsidRDefault="00DB7F45" w:rsidP="004318C5">
      <w:pPr>
        <w:jc w:val="center"/>
        <w:rPr>
          <w:rFonts w:ascii="Times New Roman" w:eastAsia="Times New Roman" w:hAnsi="Times New Roman" w:cs="Times New Roman"/>
          <w:b/>
          <w:sz w:val="24"/>
        </w:rPr>
      </w:pPr>
      <w:r w:rsidRPr="009C4F12">
        <w:rPr>
          <w:rFonts w:ascii="Times New Roman" w:eastAsia="Times New Roman" w:hAnsi="Times New Roman" w:cs="Times New Roman"/>
          <w:b/>
          <w:sz w:val="24"/>
        </w:rPr>
        <w:lastRenderedPageBreak/>
        <w:t>Образовательная область «Познавательное развитие»</w:t>
      </w:r>
    </w:p>
    <w:tbl>
      <w:tblPr>
        <w:tblW w:w="15309" w:type="dxa"/>
        <w:tblInd w:w="-45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7"/>
        <w:gridCol w:w="1661"/>
        <w:gridCol w:w="707"/>
        <w:gridCol w:w="769"/>
        <w:gridCol w:w="850"/>
        <w:gridCol w:w="713"/>
        <w:gridCol w:w="777"/>
        <w:gridCol w:w="504"/>
        <w:gridCol w:w="867"/>
        <w:gridCol w:w="731"/>
        <w:gridCol w:w="772"/>
        <w:gridCol w:w="525"/>
        <w:gridCol w:w="709"/>
        <w:gridCol w:w="656"/>
        <w:gridCol w:w="708"/>
        <w:gridCol w:w="691"/>
        <w:gridCol w:w="851"/>
        <w:gridCol w:w="936"/>
        <w:gridCol w:w="709"/>
        <w:gridCol w:w="606"/>
      </w:tblGrid>
      <w:tr w:rsidR="00210C48" w:rsidRPr="009C4F12" w:rsidTr="00210C48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№</w:t>
            </w:r>
          </w:p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C4F12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9C4F12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ФИО ребенка</w:t>
            </w:r>
          </w:p>
        </w:tc>
        <w:tc>
          <w:tcPr>
            <w:tcW w:w="14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Знает свое имя. Называет предметы ближайшего окружения, имена своих членов семьи и воспитателей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Осуществляет перенос действий с объектов на объект, использует предметы-заместители</w:t>
            </w:r>
          </w:p>
        </w:tc>
        <w:tc>
          <w:tcPr>
            <w:tcW w:w="1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Узнает и называет игрушки, некоторых домашних и диких Животных, некоторые овощи и фрукты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Имеет элементарные представления о сезонных явлениях, смене дни и ночи</w:t>
            </w:r>
          </w:p>
        </w:tc>
        <w:tc>
          <w:tcPr>
            <w:tcW w:w="1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Узнает шар и куб, называет размер (</w:t>
            </w:r>
            <w:proofErr w:type="gramStart"/>
            <w:r w:rsidRPr="009C4F12">
              <w:rPr>
                <w:rFonts w:ascii="Times New Roman" w:eastAsia="Times New Roman" w:hAnsi="Times New Roman" w:cs="Times New Roman"/>
              </w:rPr>
              <w:t>большой-маленький</w:t>
            </w:r>
            <w:proofErr w:type="gramEnd"/>
            <w:r w:rsidRPr="009C4F12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Группирует однородные предметы, выделяет один и много</w:t>
            </w:r>
          </w:p>
        </w:tc>
        <w:tc>
          <w:tcPr>
            <w:tcW w:w="1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Умеет по словесному указанию взрослого находить предметы по назначению, цвету, размеру</w:t>
            </w:r>
          </w:p>
        </w:tc>
        <w:tc>
          <w:tcPr>
            <w:tcW w:w="1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Проявляет интерес к книгам, к рассматриванию иллюстраций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Итоговый показатель по каждому ребенку</w:t>
            </w:r>
          </w:p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(среднее значение)</w:t>
            </w:r>
          </w:p>
        </w:tc>
      </w:tr>
      <w:tr w:rsidR="00210C48" w:rsidRPr="009C4F12" w:rsidTr="00210C48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1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2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1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101C5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</w:t>
            </w:r>
            <w:r w:rsidR="00DB7F45" w:rsidRPr="009C4F12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1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1     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1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1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 1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   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 xml:space="preserve"> 1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6.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7.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8.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9.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10.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11.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12.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13.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14.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15.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16.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17.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18.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10C48" w:rsidRPr="009C4F12" w:rsidTr="00210C48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19.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9C4F12" w:rsidRPr="009C4F12" w:rsidTr="00F42F0E">
        <w:trPr>
          <w:trHeight w:val="1"/>
        </w:trPr>
        <w:tc>
          <w:tcPr>
            <w:tcW w:w="2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4F12">
              <w:rPr>
                <w:rFonts w:ascii="Times New Roman" w:eastAsia="Calibri" w:hAnsi="Times New Roman" w:cs="Times New Roman"/>
              </w:rPr>
              <w:t>Итоговый результат: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210C48" w:rsidRPr="009C4F12" w:rsidRDefault="00210C48" w:rsidP="004318C5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0C48" w:rsidRPr="009C4F12" w:rsidRDefault="00210C48" w:rsidP="004318C5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0C48" w:rsidRPr="009C4F12" w:rsidRDefault="00210C48" w:rsidP="004318C5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CF26A5" w:rsidRPr="009C4F12" w:rsidRDefault="00DB7F45" w:rsidP="004318C5">
      <w:pPr>
        <w:jc w:val="center"/>
        <w:rPr>
          <w:rFonts w:ascii="Times New Roman" w:eastAsia="Times New Roman" w:hAnsi="Times New Roman" w:cs="Times New Roman"/>
          <w:sz w:val="24"/>
        </w:rPr>
      </w:pPr>
      <w:r w:rsidRPr="009C4F12">
        <w:rPr>
          <w:rFonts w:ascii="Times New Roman" w:eastAsia="Times New Roman" w:hAnsi="Times New Roman" w:cs="Times New Roman"/>
          <w:b/>
          <w:sz w:val="24"/>
        </w:rPr>
        <w:lastRenderedPageBreak/>
        <w:t>Образовательная область «Речевое развитие»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6"/>
        <w:gridCol w:w="2268"/>
        <w:gridCol w:w="1134"/>
        <w:gridCol w:w="1134"/>
        <w:gridCol w:w="1134"/>
        <w:gridCol w:w="1276"/>
        <w:gridCol w:w="1134"/>
        <w:gridCol w:w="1417"/>
        <w:gridCol w:w="992"/>
        <w:gridCol w:w="1276"/>
        <w:gridCol w:w="992"/>
        <w:gridCol w:w="1276"/>
      </w:tblGrid>
      <w:tr w:rsidR="00CF26A5" w:rsidRPr="009C4F12">
        <w:trPr>
          <w:trHeight w:val="1"/>
        </w:trPr>
        <w:tc>
          <w:tcPr>
            <w:tcW w:w="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№</w:t>
            </w:r>
          </w:p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C4F12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9C4F12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ФИО ребенка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Сопровождает  речью игровые и бытовые действия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По просьбе взрослого проговаривает слова, небольшие фразы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Отвечает на простейшие вопросы («Кто?», «Что?», «Что делает?»)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9C4F12">
              <w:rPr>
                <w:rFonts w:ascii="Times New Roman" w:eastAsia="Times New Roman" w:hAnsi="Times New Roman" w:cs="Times New Roman"/>
              </w:rPr>
              <w:t>Может рассказать об изображенном  на картинке, об игрушке, о событии из личного опыта</w:t>
            </w:r>
            <w:proofErr w:type="gramEnd"/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Итоговый показатель по каждому ребенку (среднее значение)</w:t>
            </w:r>
          </w:p>
        </w:tc>
      </w:tr>
      <w:tr w:rsidR="00CF26A5" w:rsidRPr="009C4F12">
        <w:trPr>
          <w:trHeight w:val="1"/>
        </w:trPr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 xml:space="preserve">      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 xml:space="preserve">     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 xml:space="preserve">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 xml:space="preserve">      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 xml:space="preserve">       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 xml:space="preserve">      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 xml:space="preserve">      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 xml:space="preserve">      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 xml:space="preserve">      2</w:t>
            </w:r>
          </w:p>
        </w:tc>
      </w:tr>
      <w:tr w:rsidR="00CF26A5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F26A5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F26A5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4318C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F26A5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F26A5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F26A5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F26A5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F26A5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F26A5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F26A5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F26A5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F26A5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F26A5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13.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3D5A5A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14</w:t>
            </w:r>
            <w:r w:rsidR="00C37E9E" w:rsidRPr="009C4F1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37E9E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15.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F26A5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37E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37E9E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37E9E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37E9E" w:rsidRPr="009C4F12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7E9E" w:rsidRPr="009C4F12" w:rsidRDefault="00C37E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C4F12" w:rsidRPr="009C4F12" w:rsidTr="00AF0A44">
        <w:trPr>
          <w:trHeight w:val="1"/>
        </w:trPr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hAnsi="Times New Roman" w:cs="Times New Roman"/>
              </w:rPr>
              <w:t>Итоговый результат: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CF26A5" w:rsidRPr="009C4F12" w:rsidRDefault="00CF26A5">
      <w:pPr>
        <w:jc w:val="both"/>
        <w:rPr>
          <w:rFonts w:ascii="Times New Roman" w:eastAsia="Calibri" w:hAnsi="Times New Roman" w:cs="Times New Roman"/>
        </w:rPr>
      </w:pPr>
    </w:p>
    <w:p w:rsidR="00CF26A5" w:rsidRPr="009C4F12" w:rsidRDefault="00CF26A5">
      <w:pPr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1752BE" w:rsidRPr="009C4F12" w:rsidRDefault="00DB7F45">
      <w:pPr>
        <w:rPr>
          <w:rFonts w:ascii="Times New Roman" w:eastAsia="Times New Roman" w:hAnsi="Times New Roman" w:cs="Times New Roman"/>
        </w:rPr>
      </w:pPr>
      <w:r w:rsidRPr="009C4F12">
        <w:rPr>
          <w:rFonts w:ascii="Times New Roman" w:eastAsia="Times New Roman" w:hAnsi="Times New Roman" w:cs="Times New Roman"/>
        </w:rPr>
        <w:t xml:space="preserve">                                                                    </w:t>
      </w:r>
    </w:p>
    <w:p w:rsidR="004318C5" w:rsidRPr="009C4F12" w:rsidRDefault="004318C5">
      <w:pPr>
        <w:rPr>
          <w:rFonts w:ascii="Times New Roman" w:eastAsia="Times New Roman" w:hAnsi="Times New Roman" w:cs="Times New Roman"/>
        </w:rPr>
      </w:pPr>
    </w:p>
    <w:p w:rsidR="004318C5" w:rsidRPr="009C4F12" w:rsidRDefault="004318C5">
      <w:pPr>
        <w:rPr>
          <w:rFonts w:ascii="Times New Roman" w:eastAsia="Times New Roman" w:hAnsi="Times New Roman" w:cs="Times New Roman"/>
        </w:rPr>
      </w:pPr>
    </w:p>
    <w:p w:rsidR="001752BE" w:rsidRPr="009C4F12" w:rsidRDefault="001752BE">
      <w:pPr>
        <w:rPr>
          <w:rFonts w:ascii="Times New Roman" w:eastAsia="Times New Roman" w:hAnsi="Times New Roman" w:cs="Times New Roman"/>
        </w:rPr>
      </w:pPr>
    </w:p>
    <w:p w:rsidR="00CF26A5" w:rsidRPr="009C4F12" w:rsidRDefault="00DB7F45" w:rsidP="001752BE">
      <w:pPr>
        <w:jc w:val="center"/>
        <w:rPr>
          <w:rFonts w:ascii="Times New Roman" w:eastAsia="Times New Roman" w:hAnsi="Times New Roman" w:cs="Times New Roman"/>
          <w:b/>
          <w:sz w:val="24"/>
        </w:rPr>
      </w:pPr>
      <w:r w:rsidRPr="009C4F12">
        <w:rPr>
          <w:rFonts w:ascii="Times New Roman" w:eastAsia="Times New Roman" w:hAnsi="Times New Roman" w:cs="Times New Roman"/>
          <w:b/>
          <w:sz w:val="24"/>
        </w:rPr>
        <w:lastRenderedPageBreak/>
        <w:t>Образовательная область «Художественно-эстетическое развитие»</w:t>
      </w:r>
    </w:p>
    <w:tbl>
      <w:tblPr>
        <w:tblW w:w="0" w:type="auto"/>
        <w:tblInd w:w="-3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1841"/>
        <w:gridCol w:w="831"/>
        <w:gridCol w:w="830"/>
        <w:gridCol w:w="804"/>
        <w:gridCol w:w="797"/>
        <w:gridCol w:w="798"/>
        <w:gridCol w:w="673"/>
        <w:gridCol w:w="803"/>
        <w:gridCol w:w="790"/>
        <w:gridCol w:w="825"/>
        <w:gridCol w:w="825"/>
        <w:gridCol w:w="805"/>
        <w:gridCol w:w="803"/>
        <w:gridCol w:w="858"/>
        <w:gridCol w:w="858"/>
        <w:gridCol w:w="677"/>
        <w:gridCol w:w="576"/>
      </w:tblGrid>
      <w:tr w:rsidR="00CF26A5" w:rsidRPr="009C4F12" w:rsidTr="00B53000">
        <w:trPr>
          <w:trHeight w:val="1"/>
        </w:trPr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№</w:t>
            </w:r>
          </w:p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C4F12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9C4F12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 xml:space="preserve">ФИО </w:t>
            </w:r>
            <w:r w:rsidRPr="009C4F12">
              <w:rPr>
                <w:rFonts w:ascii="Times New Roman" w:eastAsia="Times New Roman" w:hAnsi="Times New Roman" w:cs="Times New Roman"/>
                <w:sz w:val="24"/>
              </w:rPr>
              <w:t>ребенка</w:t>
            </w:r>
          </w:p>
        </w:tc>
        <w:tc>
          <w:tcPr>
            <w:tcW w:w="1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Различает основные формы конструктора. </w:t>
            </w:r>
            <w:proofErr w:type="gramStart"/>
            <w:r w:rsidRPr="009C4F12">
              <w:rPr>
                <w:rFonts w:ascii="Times New Roman" w:eastAsia="Times New Roman" w:hAnsi="Times New Roman" w:cs="Times New Roman"/>
                <w:sz w:val="24"/>
              </w:rPr>
              <w:t>Со</w:t>
            </w:r>
            <w:proofErr w:type="gramEnd"/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взрослым сооружает постройки</w:t>
            </w:r>
          </w:p>
        </w:tc>
        <w:tc>
          <w:tcPr>
            <w:tcW w:w="1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Знает назначение карандашей, фломастеров, красок и кисти, клеи пластилина</w:t>
            </w:r>
          </w:p>
        </w:tc>
        <w:tc>
          <w:tcPr>
            <w:tcW w:w="1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Создает простые предметы из разных материалов, обыгрывает совместно </w:t>
            </w:r>
            <w:proofErr w:type="gramStart"/>
            <w:r w:rsidRPr="009C4F12">
              <w:rPr>
                <w:rFonts w:ascii="Times New Roman" w:eastAsia="Times New Roman" w:hAnsi="Times New Roman" w:cs="Times New Roman"/>
                <w:sz w:val="24"/>
              </w:rPr>
              <w:t>со</w:t>
            </w:r>
            <w:proofErr w:type="gramEnd"/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взрослым</w:t>
            </w:r>
          </w:p>
        </w:tc>
        <w:tc>
          <w:tcPr>
            <w:tcW w:w="1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Узнает знакомые мелодии, вместе </w:t>
            </w:r>
            <w:proofErr w:type="gramStart"/>
            <w:r w:rsidRPr="009C4F12">
              <w:rPr>
                <w:rFonts w:ascii="Times New Roman" w:eastAsia="Times New Roman" w:hAnsi="Times New Roman" w:cs="Times New Roman"/>
                <w:sz w:val="24"/>
              </w:rPr>
              <w:t>со</w:t>
            </w:r>
            <w:proofErr w:type="gramEnd"/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взрослым подпевает  в песне музыкальные фразы</w:t>
            </w:r>
          </w:p>
        </w:tc>
        <w:tc>
          <w:tcPr>
            <w:tcW w:w="1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Проявляет активность при подпевании, выполнении танцевальных движений</w:t>
            </w: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Умеет выполнять движения: притопывать ногой, хлопать в ладоши, поворачивать кисти рук</w:t>
            </w:r>
          </w:p>
        </w:tc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Умеет извлекать звуки из музыкальных инструментов: погремушки, бубен</w:t>
            </w:r>
          </w:p>
        </w:tc>
        <w:tc>
          <w:tcPr>
            <w:tcW w:w="1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Итоговый показатель по каждому ребенку (среднее значение)</w:t>
            </w: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B5300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</w:t>
            </w:r>
            <w:r w:rsidR="00DB7F45" w:rsidRPr="009C4F12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6.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7.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8.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9.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10.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11.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12.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13.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14.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D5A5A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15</w:t>
            </w:r>
            <w:r w:rsidR="00B53000" w:rsidRPr="009C4F12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53000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16.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53000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17.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53000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18.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53000" w:rsidRPr="009C4F12" w:rsidTr="00B53000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19.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9C4F12" w:rsidRPr="009C4F12" w:rsidTr="00627E44">
        <w:trPr>
          <w:trHeight w:val="1"/>
        </w:trPr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Итоговый результат: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CF26A5" w:rsidRPr="009C4F12" w:rsidRDefault="00CF26A5">
      <w:pPr>
        <w:jc w:val="both"/>
        <w:rPr>
          <w:rFonts w:ascii="Times New Roman" w:eastAsia="Calibri" w:hAnsi="Times New Roman" w:cs="Times New Roman"/>
        </w:rPr>
      </w:pPr>
    </w:p>
    <w:p w:rsidR="00CF26A5" w:rsidRDefault="00CF26A5">
      <w:pPr>
        <w:jc w:val="both"/>
        <w:rPr>
          <w:rFonts w:ascii="Times New Roman" w:eastAsia="Calibri" w:hAnsi="Times New Roman" w:cs="Times New Roman"/>
        </w:rPr>
      </w:pPr>
    </w:p>
    <w:p w:rsidR="00D25B00" w:rsidRPr="009C4F12" w:rsidRDefault="00D25B00">
      <w:pPr>
        <w:jc w:val="both"/>
        <w:rPr>
          <w:rFonts w:ascii="Times New Roman" w:eastAsia="Calibri" w:hAnsi="Times New Roman" w:cs="Times New Roman"/>
        </w:rPr>
      </w:pPr>
      <w:bookmarkStart w:id="0" w:name="_GoBack"/>
      <w:bookmarkEnd w:id="0"/>
    </w:p>
    <w:p w:rsidR="004318C5" w:rsidRPr="009C4F12" w:rsidRDefault="004318C5" w:rsidP="004318C5">
      <w:pPr>
        <w:rPr>
          <w:rFonts w:ascii="Times New Roman" w:eastAsia="Calibri" w:hAnsi="Times New Roman" w:cs="Times New Roman"/>
        </w:rPr>
      </w:pPr>
    </w:p>
    <w:p w:rsidR="00CF26A5" w:rsidRPr="009C4F12" w:rsidRDefault="00DB7F45" w:rsidP="004318C5">
      <w:pPr>
        <w:jc w:val="center"/>
        <w:rPr>
          <w:rFonts w:ascii="Times New Roman" w:eastAsia="Times New Roman" w:hAnsi="Times New Roman" w:cs="Times New Roman"/>
          <w:b/>
          <w:sz w:val="24"/>
        </w:rPr>
      </w:pPr>
      <w:r w:rsidRPr="009C4F12">
        <w:rPr>
          <w:rFonts w:ascii="Times New Roman" w:eastAsia="Times New Roman" w:hAnsi="Times New Roman" w:cs="Times New Roman"/>
          <w:b/>
          <w:sz w:val="24"/>
        </w:rPr>
        <w:lastRenderedPageBreak/>
        <w:t>Образовательная область «Физическое развитие»</w:t>
      </w:r>
    </w:p>
    <w:tbl>
      <w:tblPr>
        <w:tblW w:w="0" w:type="auto"/>
        <w:tblInd w:w="-1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8"/>
        <w:gridCol w:w="1895"/>
        <w:gridCol w:w="978"/>
        <w:gridCol w:w="978"/>
        <w:gridCol w:w="883"/>
        <w:gridCol w:w="856"/>
        <w:gridCol w:w="907"/>
        <w:gridCol w:w="870"/>
        <w:gridCol w:w="924"/>
        <w:gridCol w:w="880"/>
        <w:gridCol w:w="892"/>
        <w:gridCol w:w="861"/>
        <w:gridCol w:w="880"/>
        <w:gridCol w:w="854"/>
        <w:gridCol w:w="881"/>
        <w:gridCol w:w="855"/>
      </w:tblGrid>
      <w:tr w:rsidR="00CF26A5" w:rsidRPr="009C4F12" w:rsidTr="009C4F12">
        <w:trPr>
          <w:trHeight w:val="1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№</w:t>
            </w:r>
          </w:p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C4F12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9C4F12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18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ФИО ребенка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Проявляет навыки опрятности, пользуется индивидуальными предметами гигиен</w:t>
            </w:r>
            <w:proofErr w:type="gramStart"/>
            <w:r w:rsidRPr="009C4F12">
              <w:rPr>
                <w:rFonts w:ascii="Times New Roman" w:eastAsia="Times New Roman" w:hAnsi="Times New Roman" w:cs="Times New Roman"/>
              </w:rPr>
              <w:t>ы(</w:t>
            </w:r>
            <w:proofErr w:type="gramEnd"/>
            <w:r w:rsidRPr="009C4F12">
              <w:rPr>
                <w:rFonts w:ascii="Times New Roman" w:eastAsia="Times New Roman" w:hAnsi="Times New Roman" w:cs="Times New Roman"/>
              </w:rPr>
              <w:t>носовым платком, полотенцем. расческой, горшком)</w:t>
            </w:r>
          </w:p>
        </w:tc>
        <w:tc>
          <w:tcPr>
            <w:tcW w:w="1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Умеет принимать жидкую и твердую пищу. Правильно использует ложку, чашку, салфетку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 xml:space="preserve">Умеет ходить  и </w:t>
            </w:r>
            <w:proofErr w:type="gramStart"/>
            <w:r w:rsidRPr="009C4F12">
              <w:rPr>
                <w:rFonts w:ascii="Times New Roman" w:eastAsia="Times New Roman" w:hAnsi="Times New Roman" w:cs="Times New Roman"/>
              </w:rPr>
              <w:t>бегать</w:t>
            </w:r>
            <w:proofErr w:type="gramEnd"/>
            <w:r w:rsidRPr="009C4F12">
              <w:rPr>
                <w:rFonts w:ascii="Times New Roman" w:eastAsia="Times New Roman" w:hAnsi="Times New Roman" w:cs="Times New Roman"/>
              </w:rPr>
              <w:t xml:space="preserve"> не наталкиваясь на других детей. Проявляет желание играть в подвижные игры</w:t>
            </w: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Может прыгать на двух ногах на месте, с продвижением  вперед</w:t>
            </w: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Умеет брать, держать, переносить, класть, бросать, катать мяч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Умеет ползать, подлезать под натянутую веревку, перелезать через бревно, лежащее на полу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Итоговый показатель по каждому ребенку (среднее значение)</w:t>
            </w:r>
          </w:p>
        </w:tc>
      </w:tr>
      <w:tr w:rsidR="001752BE" w:rsidRPr="009C4F12" w:rsidTr="009C4F12">
        <w:trPr>
          <w:trHeight w:val="1"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 xml:space="preserve">     2</w:t>
            </w:r>
          </w:p>
        </w:tc>
      </w:tr>
      <w:tr w:rsidR="001752BE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4318C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B5300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12.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1752BE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DB7F4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13.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26A5" w:rsidRPr="009C4F12" w:rsidRDefault="00CF26A5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D5A5A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14</w:t>
            </w:r>
            <w:r w:rsidR="00B53000" w:rsidRPr="009C4F1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D5A5A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15</w:t>
            </w:r>
            <w:r w:rsidR="00B53000" w:rsidRPr="009C4F1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5A5A" w:rsidRPr="009C4F12" w:rsidRDefault="003D5A5A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53000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16.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53000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17.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53000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18.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53000" w:rsidRPr="009C4F12" w:rsidTr="009C4F12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C4F12">
              <w:rPr>
                <w:rFonts w:ascii="Times New Roman" w:eastAsia="Times New Roman" w:hAnsi="Times New Roman" w:cs="Times New Roman"/>
                <w:sz w:val="24"/>
              </w:rPr>
              <w:t>19.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3000" w:rsidRPr="009C4F12" w:rsidRDefault="00B53000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9C4F12" w:rsidRPr="009C4F12" w:rsidTr="00911DBE">
        <w:trPr>
          <w:trHeight w:val="1"/>
        </w:trPr>
        <w:tc>
          <w:tcPr>
            <w:tcW w:w="24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C4F12">
              <w:rPr>
                <w:rFonts w:ascii="Times New Roman" w:eastAsia="Times New Roman" w:hAnsi="Times New Roman" w:cs="Times New Roman"/>
              </w:rPr>
              <w:t>Итоговый результат: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4F12" w:rsidRPr="009C4F12" w:rsidRDefault="009C4F12" w:rsidP="009C4F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CF26A5" w:rsidRPr="009C4F12" w:rsidRDefault="00CF26A5">
      <w:pPr>
        <w:jc w:val="both"/>
        <w:rPr>
          <w:rFonts w:ascii="Times New Roman" w:eastAsia="Calibri" w:hAnsi="Times New Roman" w:cs="Times New Roman"/>
        </w:rPr>
      </w:pPr>
    </w:p>
    <w:p w:rsidR="00CF26A5" w:rsidRPr="009C4F12" w:rsidRDefault="00CF26A5">
      <w:pPr>
        <w:jc w:val="both"/>
        <w:rPr>
          <w:rFonts w:ascii="Times New Roman" w:eastAsia="Calibri" w:hAnsi="Times New Roman" w:cs="Times New Roman"/>
        </w:rPr>
      </w:pPr>
    </w:p>
    <w:sectPr w:rsidR="00CF26A5" w:rsidRPr="009C4F12" w:rsidSect="00101C5E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F26A5"/>
    <w:rsid w:val="00101C5E"/>
    <w:rsid w:val="001752BE"/>
    <w:rsid w:val="001A0373"/>
    <w:rsid w:val="00210C48"/>
    <w:rsid w:val="00377DDC"/>
    <w:rsid w:val="003D5A5A"/>
    <w:rsid w:val="004318C5"/>
    <w:rsid w:val="008910B5"/>
    <w:rsid w:val="009C4F12"/>
    <w:rsid w:val="00B53000"/>
    <w:rsid w:val="00C37E9E"/>
    <w:rsid w:val="00CF26A5"/>
    <w:rsid w:val="00D25B00"/>
    <w:rsid w:val="00DB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D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885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Группа 7</dc:creator>
  <cp:lastModifiedBy>ДС-209</cp:lastModifiedBy>
  <cp:revision>9</cp:revision>
  <dcterms:created xsi:type="dcterms:W3CDTF">2021-10-12T11:52:00Z</dcterms:created>
  <dcterms:modified xsi:type="dcterms:W3CDTF">2022-11-23T11:11:00Z</dcterms:modified>
</cp:coreProperties>
</file>